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DC" w:rsidRDefault="007572BE" w:rsidP="004663C8">
      <w:pPr>
        <w:pStyle w:val="10"/>
        <w:keepNext/>
        <w:keepLines/>
        <w:shd w:val="clear" w:color="auto" w:fill="auto"/>
      </w:pPr>
      <w:bookmarkStart w:id="0" w:name="bookmark0"/>
      <w:r>
        <w:t xml:space="preserve">ОТЧЕТ АУДИТОРСКОЙ ОРГАНИЗАЦИИ </w:t>
      </w:r>
      <w:r w:rsidR="004663C8">
        <w:t>ООО «АФ «АУДИТЦЕНТР»</w:t>
      </w:r>
      <w:r>
        <w:t xml:space="preserve"> ЗА ГОД, ОКОНЧИВШИЙСЯ «31» ДЕКАБРЯ 2021 Г.</w:t>
      </w:r>
      <w:bookmarkEnd w:id="0"/>
    </w:p>
    <w:p w:rsidR="00F133DC" w:rsidRDefault="007572BE" w:rsidP="004663C8">
      <w:pPr>
        <w:pStyle w:val="20"/>
        <w:shd w:val="clear" w:color="auto" w:fill="auto"/>
        <w:spacing w:line="220" w:lineRule="exact"/>
        <w:ind w:firstLine="0"/>
      </w:pPr>
      <w:r>
        <w:t>дата публикации: «31» августа 2022 года</w:t>
      </w:r>
    </w:p>
    <w:p w:rsidR="00F133DC" w:rsidRPr="0031352A" w:rsidRDefault="007572BE" w:rsidP="00F2540A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bookmarkStart w:id="1" w:name="bookmark1"/>
      <w:r w:rsidRPr="0031352A">
        <w:rPr>
          <w:b/>
          <w:color w:val="2E74B5" w:themeColor="accent1" w:themeShade="BF"/>
        </w:rPr>
        <w:t xml:space="preserve">Общие сведения об аудиторской организации </w:t>
      </w:r>
      <w:r w:rsidR="004663C8" w:rsidRPr="0031352A">
        <w:rPr>
          <w:b/>
          <w:color w:val="2E74B5" w:themeColor="accent1" w:themeShade="BF"/>
        </w:rPr>
        <w:t>ООО «АФ «</w:t>
      </w:r>
      <w:proofErr w:type="spellStart"/>
      <w:r w:rsidR="004663C8" w:rsidRPr="0031352A">
        <w:rPr>
          <w:b/>
          <w:color w:val="2E74B5" w:themeColor="accent1" w:themeShade="BF"/>
        </w:rPr>
        <w:t>Аудитцентр</w:t>
      </w:r>
      <w:proofErr w:type="spellEnd"/>
      <w:r w:rsidR="004663C8" w:rsidRPr="0031352A">
        <w:rPr>
          <w:b/>
          <w:color w:val="2E74B5" w:themeColor="accent1" w:themeShade="BF"/>
        </w:rPr>
        <w:t>»</w:t>
      </w:r>
      <w:bookmarkEnd w:id="1"/>
    </w:p>
    <w:p w:rsidR="00654682" w:rsidRPr="00654682" w:rsidRDefault="00654682">
      <w:pPr>
        <w:pStyle w:val="20"/>
        <w:shd w:val="clear" w:color="auto" w:fill="auto"/>
        <w:spacing w:line="254" w:lineRule="exact"/>
        <w:ind w:firstLine="0"/>
        <w:jc w:val="left"/>
        <w:rPr>
          <w:color w:val="2E74B5" w:themeColor="accent1" w:themeShade="BF"/>
        </w:rPr>
      </w:pPr>
    </w:p>
    <w:p w:rsidR="00F133DC" w:rsidRDefault="007572BE">
      <w:pPr>
        <w:pStyle w:val="20"/>
        <w:shd w:val="clear" w:color="auto" w:fill="auto"/>
        <w:spacing w:line="254" w:lineRule="exact"/>
        <w:ind w:firstLine="0"/>
        <w:jc w:val="left"/>
      </w:pPr>
      <w:r w:rsidRPr="0031352A">
        <w:rPr>
          <w:b/>
        </w:rPr>
        <w:t>Полное фирменное наименование Общества на русском языке</w:t>
      </w:r>
      <w:r>
        <w:t>: Общество с ограниченной о</w:t>
      </w:r>
      <w:r w:rsidR="00654682">
        <w:t>тветственностью «АФ «</w:t>
      </w:r>
      <w:proofErr w:type="spellStart"/>
      <w:r w:rsidR="00654682">
        <w:t>Аудитцентр</w:t>
      </w:r>
      <w:proofErr w:type="spellEnd"/>
      <w:r>
        <w:t>»</w:t>
      </w:r>
    </w:p>
    <w:p w:rsidR="00F133DC" w:rsidRDefault="007572BE">
      <w:pPr>
        <w:pStyle w:val="20"/>
        <w:shd w:val="clear" w:color="auto" w:fill="auto"/>
        <w:spacing w:line="254" w:lineRule="exact"/>
        <w:ind w:firstLine="0"/>
        <w:jc w:val="left"/>
      </w:pPr>
      <w:r w:rsidRPr="0031352A">
        <w:rPr>
          <w:b/>
        </w:rPr>
        <w:t>Сокращенное фирменное наименование Общества на русском языке:</w:t>
      </w:r>
      <w:r>
        <w:t xml:space="preserve">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.</w:t>
      </w:r>
    </w:p>
    <w:p w:rsidR="00654682" w:rsidRDefault="007572BE" w:rsidP="00654682">
      <w:pPr>
        <w:pStyle w:val="20"/>
        <w:shd w:val="clear" w:color="auto" w:fill="auto"/>
        <w:spacing w:line="254" w:lineRule="exact"/>
        <w:ind w:firstLine="0"/>
        <w:jc w:val="left"/>
      </w:pPr>
      <w:r w:rsidRPr="0031352A">
        <w:rPr>
          <w:b/>
        </w:rPr>
        <w:t>Место нахождения Общества:</w:t>
      </w:r>
      <w:r>
        <w:t xml:space="preserve"> </w:t>
      </w:r>
      <w:r w:rsidR="00654682" w:rsidRPr="00654682">
        <w:t>420015, Российская Федерация, Республика Татарстан, город Казань, улица Карла Маркса, дом 39, офис 5</w:t>
      </w:r>
    </w:p>
    <w:p w:rsidR="00F133DC" w:rsidRDefault="00654682" w:rsidP="00654682">
      <w:pPr>
        <w:pStyle w:val="20"/>
        <w:shd w:val="clear" w:color="auto" w:fill="auto"/>
        <w:spacing w:line="254" w:lineRule="exact"/>
        <w:ind w:firstLine="0"/>
        <w:jc w:val="left"/>
      </w:pPr>
      <w:r w:rsidRPr="0031352A">
        <w:rPr>
          <w:b/>
        </w:rPr>
        <w:t>Номер телефона</w:t>
      </w:r>
      <w:r>
        <w:t>: (927)438-55-55</w:t>
      </w:r>
      <w:r w:rsidR="004663C8">
        <w:t xml:space="preserve"> ООО «АФ «</w:t>
      </w:r>
      <w:proofErr w:type="spellStart"/>
      <w:r w:rsidR="004663C8">
        <w:t>Аудитцентр</w:t>
      </w:r>
      <w:proofErr w:type="spellEnd"/>
      <w:r w:rsidR="004663C8">
        <w:t>»</w:t>
      </w:r>
    </w:p>
    <w:p w:rsidR="00F133DC" w:rsidRDefault="007572BE">
      <w:pPr>
        <w:pStyle w:val="20"/>
        <w:shd w:val="clear" w:color="auto" w:fill="auto"/>
        <w:spacing w:line="365" w:lineRule="exact"/>
        <w:ind w:firstLine="0"/>
        <w:jc w:val="left"/>
      </w:pPr>
      <w:r w:rsidRPr="0031352A">
        <w:rPr>
          <w:b/>
        </w:rPr>
        <w:t>Адрес электронной почты</w:t>
      </w:r>
      <w:r>
        <w:t xml:space="preserve">: </w:t>
      </w:r>
      <w:hyperlink r:id="rId7" w:history="1">
        <w:r w:rsidR="00654682" w:rsidRPr="0034356E">
          <w:rPr>
            <w:rStyle w:val="a3"/>
            <w:lang w:val="en-US" w:eastAsia="en-US" w:bidi="en-US"/>
          </w:rPr>
          <w:t>auditcentr</w:t>
        </w:r>
        <w:r w:rsidR="00654682" w:rsidRPr="0034356E">
          <w:rPr>
            <w:rStyle w:val="a3"/>
            <w:lang w:eastAsia="en-US" w:bidi="en-US"/>
          </w:rPr>
          <w:t>@</w:t>
        </w:r>
        <w:r w:rsidR="00654682" w:rsidRPr="0034356E">
          <w:rPr>
            <w:rStyle w:val="a3"/>
            <w:lang w:val="en-US" w:eastAsia="en-US" w:bidi="en-US"/>
          </w:rPr>
          <w:t>list</w:t>
        </w:r>
        <w:r w:rsidR="00654682" w:rsidRPr="0034356E">
          <w:rPr>
            <w:rStyle w:val="a3"/>
            <w:lang w:eastAsia="en-US" w:bidi="en-US"/>
          </w:rPr>
          <w:t>.</w:t>
        </w:r>
        <w:proofErr w:type="spellStart"/>
        <w:r w:rsidR="00654682" w:rsidRPr="0034356E">
          <w:rPr>
            <w:rStyle w:val="a3"/>
            <w:lang w:val="en-US" w:eastAsia="en-US" w:bidi="en-US"/>
          </w:rPr>
          <w:t>ru</w:t>
        </w:r>
        <w:proofErr w:type="spellEnd"/>
      </w:hyperlink>
    </w:p>
    <w:p w:rsidR="00F133DC" w:rsidRDefault="004663C8">
      <w:pPr>
        <w:pStyle w:val="20"/>
        <w:shd w:val="clear" w:color="auto" w:fill="auto"/>
        <w:spacing w:line="365" w:lineRule="exact"/>
        <w:ind w:firstLine="0"/>
        <w:jc w:val="left"/>
      </w:pP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 xml:space="preserve"> - член саморегулируемой орга</w:t>
      </w:r>
      <w:r w:rsidR="00654682">
        <w:t>низации аудиторов СРО ААС - с 22.07.2016 г. по н/в (ОРНЗ - 116</w:t>
      </w:r>
      <w:r w:rsidR="00654682" w:rsidRPr="00654682">
        <w:t>06036477</w:t>
      </w:r>
      <w:r w:rsidR="007572BE">
        <w:t xml:space="preserve">, дата внесения записи в реестр </w:t>
      </w:r>
      <w:r w:rsidR="00654682">
        <w:t>22.07.2016</w:t>
      </w:r>
      <w:r w:rsidR="007572BE">
        <w:t xml:space="preserve"> г.)</w:t>
      </w:r>
    </w:p>
    <w:p w:rsidR="00F133DC" w:rsidRPr="00654682" w:rsidRDefault="007572BE">
      <w:pPr>
        <w:pStyle w:val="20"/>
        <w:shd w:val="clear" w:color="auto" w:fill="auto"/>
        <w:spacing w:line="220" w:lineRule="exact"/>
        <w:ind w:firstLine="0"/>
        <w:jc w:val="left"/>
      </w:pPr>
      <w:r>
        <w:t xml:space="preserve">Директор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 w:rsidR="00654682">
        <w:t xml:space="preserve">: </w:t>
      </w:r>
      <w:proofErr w:type="spellStart"/>
      <w:r w:rsidR="00654682">
        <w:t>Хакимуллин</w:t>
      </w:r>
      <w:proofErr w:type="spellEnd"/>
      <w:r w:rsidR="00654682">
        <w:t xml:space="preserve"> Марат </w:t>
      </w:r>
      <w:proofErr w:type="spellStart"/>
      <w:r w:rsidR="00654682">
        <w:t>Агзамович</w:t>
      </w:r>
      <w:proofErr w:type="spellEnd"/>
    </w:p>
    <w:p w:rsidR="00F133DC" w:rsidRPr="0031352A" w:rsidRDefault="007572BE" w:rsidP="00F2540A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bookmarkStart w:id="2" w:name="bookmark2"/>
      <w:r w:rsidRPr="0031352A">
        <w:rPr>
          <w:b/>
          <w:color w:val="2E74B5" w:themeColor="accent1" w:themeShade="BF"/>
        </w:rPr>
        <w:t xml:space="preserve">Описание системы корпоративного управления </w:t>
      </w:r>
      <w:r w:rsidR="004663C8" w:rsidRPr="0031352A">
        <w:rPr>
          <w:b/>
          <w:color w:val="2E74B5" w:themeColor="accent1" w:themeShade="BF"/>
        </w:rPr>
        <w:t>ООО «АФ «</w:t>
      </w:r>
      <w:proofErr w:type="spellStart"/>
      <w:r w:rsidR="004663C8" w:rsidRPr="0031352A">
        <w:rPr>
          <w:b/>
          <w:color w:val="2E74B5" w:themeColor="accent1" w:themeShade="BF"/>
        </w:rPr>
        <w:t>Аудитцентр</w:t>
      </w:r>
      <w:proofErr w:type="spellEnd"/>
      <w:r w:rsidR="004663C8" w:rsidRPr="0031352A">
        <w:rPr>
          <w:b/>
          <w:color w:val="2E74B5" w:themeColor="accent1" w:themeShade="BF"/>
        </w:rPr>
        <w:t>»</w:t>
      </w:r>
      <w:r w:rsidRPr="0031352A">
        <w:rPr>
          <w:b/>
          <w:color w:val="2E74B5" w:themeColor="accent1" w:themeShade="BF"/>
        </w:rPr>
        <w:t xml:space="preserve"> (структура и основные функции органов управления).</w:t>
      </w:r>
      <w:bookmarkEnd w:id="2"/>
    </w:p>
    <w:p w:rsidR="00F133DC" w:rsidRDefault="007572BE">
      <w:pPr>
        <w:pStyle w:val="20"/>
        <w:shd w:val="clear" w:color="auto" w:fill="auto"/>
        <w:spacing w:line="379" w:lineRule="exact"/>
        <w:ind w:firstLine="0"/>
        <w:jc w:val="left"/>
      </w:pPr>
      <w:r>
        <w:t xml:space="preserve">В течение 2019 - 2021 года изменения в системе корпоративного управления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не происходили. Ознакомиться с подробным описанием действующей системы корпоративного управления можно в Отчете </w:t>
      </w:r>
      <w:r w:rsidR="00654682">
        <w:t>аудиторской организации ООО «АФ «</w:t>
      </w:r>
      <w:proofErr w:type="spellStart"/>
      <w:r w:rsidR="00654682">
        <w:t>Аудитцентр</w:t>
      </w:r>
      <w:proofErr w:type="spellEnd"/>
      <w:r>
        <w:t>» за год</w:t>
      </w:r>
      <w:r w:rsidR="00654682">
        <w:t>, окончившийся «31» декабря 2021</w:t>
      </w:r>
      <w:r>
        <w:t xml:space="preserve"> г.</w:t>
      </w:r>
    </w:p>
    <w:p w:rsidR="00F133DC" w:rsidRPr="00F2540A" w:rsidRDefault="007572BE" w:rsidP="00F2540A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r w:rsidRPr="00F2540A">
        <w:rPr>
          <w:b/>
          <w:color w:val="2E74B5" w:themeColor="accent1" w:themeShade="BF"/>
        </w:rPr>
        <w:t xml:space="preserve">Информация о лицах, связанных с </w:t>
      </w:r>
      <w:r w:rsidR="004663C8" w:rsidRPr="00F2540A">
        <w:rPr>
          <w:b/>
          <w:color w:val="2E74B5" w:themeColor="accent1" w:themeShade="BF"/>
        </w:rPr>
        <w:t>ООО «АФ «</w:t>
      </w:r>
      <w:proofErr w:type="spellStart"/>
      <w:r w:rsidR="004663C8" w:rsidRPr="00F2540A">
        <w:rPr>
          <w:b/>
          <w:color w:val="2E74B5" w:themeColor="accent1" w:themeShade="BF"/>
        </w:rPr>
        <w:t>Аудитцентр</w:t>
      </w:r>
      <w:proofErr w:type="spellEnd"/>
      <w:r w:rsidR="004663C8" w:rsidRPr="00F2540A">
        <w:rPr>
          <w:b/>
          <w:color w:val="2E74B5" w:themeColor="accent1" w:themeShade="BF"/>
        </w:rP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9"/>
        <w:gridCol w:w="5127"/>
      </w:tblGrid>
      <w:tr w:rsidR="00F133DC">
        <w:trPr>
          <w:trHeight w:val="269"/>
        </w:trPr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Перечень филиалов и представительств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Отсутствуют</w:t>
            </w:r>
          </w:p>
        </w:tc>
      </w:tr>
      <w:tr w:rsidR="00F133DC">
        <w:trPr>
          <w:trHeight w:val="1536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33DC" w:rsidRDefault="007572BE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"/>
              </w:rPr>
              <w:t>Перечень дочерних обществ краткое, полное, адрес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33DC" w:rsidRDefault="00654682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t>Отсутствуют</w:t>
            </w:r>
          </w:p>
        </w:tc>
      </w:tr>
      <w:tr w:rsidR="00F133DC" w:rsidTr="00654682">
        <w:trPr>
          <w:trHeight w:val="768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t>Организации, по отношению к которым аудиторская организация является дочерним обществом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Отсутствуют</w:t>
            </w:r>
          </w:p>
        </w:tc>
      </w:tr>
      <w:tr w:rsidR="00F133DC" w:rsidTr="00654682">
        <w:trPr>
          <w:trHeight w:val="768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"/>
              </w:rPr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Отсутствуют</w:t>
            </w:r>
          </w:p>
        </w:tc>
      </w:tr>
      <w:tr w:rsidR="00F133DC" w:rsidTr="00654682">
        <w:trPr>
          <w:trHeight w:val="1781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133DC" w:rsidRDefault="007572B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t>Размер доли уставного (складочного) капитала аудиторской организации, принадлежащей всем аудиторам этой аудиторской организации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t>Доля участников физических лиц - аудиторов 100%, в т. ч.:</w:t>
            </w:r>
          </w:p>
          <w:p w:rsidR="00F133DC" w:rsidRDefault="007572B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50" w:lineRule="exact"/>
              <w:ind w:firstLine="0"/>
              <w:jc w:val="left"/>
            </w:pPr>
            <w:r>
              <w:rPr>
                <w:rStyle w:val="21"/>
              </w:rPr>
              <w:t xml:space="preserve">доля аудиторов - работников </w:t>
            </w:r>
            <w:r w:rsidR="004663C8">
              <w:rPr>
                <w:rStyle w:val="21"/>
              </w:rPr>
              <w:t>ООО «АФ «</w:t>
            </w:r>
            <w:proofErr w:type="spellStart"/>
            <w:r w:rsidR="004663C8">
              <w:rPr>
                <w:rStyle w:val="21"/>
              </w:rPr>
              <w:t>Аудитцентр</w:t>
            </w:r>
            <w:proofErr w:type="spellEnd"/>
            <w:r w:rsidR="004663C8">
              <w:rPr>
                <w:rStyle w:val="21"/>
              </w:rPr>
              <w:t>»</w:t>
            </w:r>
            <w:r>
              <w:rPr>
                <w:rStyle w:val="21"/>
              </w:rPr>
              <w:t xml:space="preserve"> по основному месту работы</w:t>
            </w:r>
          </w:p>
          <w:p w:rsidR="00F133DC" w:rsidRDefault="00654682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t>51</w:t>
            </w:r>
            <w:r w:rsidR="007572BE">
              <w:rPr>
                <w:rStyle w:val="21"/>
              </w:rPr>
              <w:t>%;</w:t>
            </w:r>
          </w:p>
          <w:p w:rsidR="00F133DC" w:rsidRDefault="007572B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50" w:lineRule="exact"/>
              <w:ind w:firstLine="0"/>
              <w:jc w:val="left"/>
            </w:pPr>
            <w:r>
              <w:rPr>
                <w:rStyle w:val="21"/>
              </w:rPr>
              <w:t xml:space="preserve">доля аудиторов - работников </w:t>
            </w:r>
            <w:r w:rsidR="004663C8">
              <w:rPr>
                <w:rStyle w:val="21"/>
              </w:rPr>
              <w:t>ООО «АФ «</w:t>
            </w:r>
            <w:proofErr w:type="spellStart"/>
            <w:r w:rsidR="004663C8">
              <w:rPr>
                <w:rStyle w:val="21"/>
              </w:rPr>
              <w:t>Аудитцентр</w:t>
            </w:r>
            <w:proofErr w:type="spellEnd"/>
            <w:r w:rsidR="004663C8">
              <w:rPr>
                <w:rStyle w:val="21"/>
              </w:rPr>
              <w:t>»</w:t>
            </w:r>
            <w:r w:rsidR="00654682">
              <w:rPr>
                <w:rStyle w:val="21"/>
              </w:rPr>
              <w:t xml:space="preserve"> по совместительству 49</w:t>
            </w:r>
            <w:r>
              <w:rPr>
                <w:rStyle w:val="21"/>
              </w:rPr>
              <w:t>%.</w:t>
            </w:r>
          </w:p>
        </w:tc>
      </w:tr>
      <w:tr w:rsidR="00F133DC" w:rsidTr="00654682">
        <w:trPr>
          <w:trHeight w:val="912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133DC" w:rsidRDefault="007572BE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"/>
              </w:rPr>
              <w:t xml:space="preserve">Перечень </w:t>
            </w:r>
            <w:proofErr w:type="spellStart"/>
            <w:r>
              <w:rPr>
                <w:rStyle w:val="21"/>
              </w:rPr>
              <w:t>бенефициарных</w:t>
            </w:r>
            <w:proofErr w:type="spellEnd"/>
            <w:r>
              <w:rPr>
                <w:rStyle w:val="21"/>
              </w:rPr>
              <w:t xml:space="preserve"> владельцев аудиторской организации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</w:tcPr>
          <w:p w:rsidR="00F133DC" w:rsidRDefault="00654682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"/>
              </w:rPr>
              <w:t>Отсутствуют</w:t>
            </w:r>
          </w:p>
        </w:tc>
      </w:tr>
      <w:tr w:rsidR="00F133DC" w:rsidTr="00654682">
        <w:trPr>
          <w:trHeight w:val="1277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организации.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Отсутствуют</w:t>
            </w:r>
          </w:p>
        </w:tc>
      </w:tr>
      <w:tr w:rsidR="00F133DC" w:rsidTr="00654682">
        <w:trPr>
          <w:trHeight w:val="1032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Отсутствуют</w:t>
            </w:r>
          </w:p>
        </w:tc>
      </w:tr>
    </w:tbl>
    <w:p w:rsidR="00F133DC" w:rsidRPr="0031352A" w:rsidRDefault="007572BE" w:rsidP="00F2540A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bookmarkStart w:id="3" w:name="bookmark3"/>
      <w:r w:rsidRPr="0031352A">
        <w:rPr>
          <w:b/>
          <w:color w:val="2E74B5" w:themeColor="accent1" w:themeShade="BF"/>
        </w:rPr>
        <w:t>Информация о аудиторах, работающих в аудиторской организации по трудовому договору по состоянию на «01» января 2022 г.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2"/>
        <w:gridCol w:w="2160"/>
      </w:tblGrid>
      <w:tr w:rsidR="00F133DC">
        <w:trPr>
          <w:trHeight w:val="269"/>
        </w:trPr>
        <w:tc>
          <w:tcPr>
            <w:tcW w:w="7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Численность работающих аудиторов по основному месту работы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</w:tr>
      <w:tr w:rsidR="00F133DC">
        <w:trPr>
          <w:trHeight w:val="768"/>
        </w:trPr>
        <w:tc>
          <w:tcPr>
            <w:tcW w:w="7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t>Доля аудиторов, работающих по основному месту работы, в общей численности аудиторов, работающих по трудовому договору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6,85%</w:t>
            </w:r>
          </w:p>
        </w:tc>
      </w:tr>
      <w:tr w:rsidR="00F133DC">
        <w:trPr>
          <w:trHeight w:val="264"/>
        </w:trPr>
        <w:tc>
          <w:tcPr>
            <w:tcW w:w="7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Численность работающих аудиторов по совместительству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65468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</w:tr>
      <w:tr w:rsidR="00F133DC">
        <w:trPr>
          <w:trHeight w:val="514"/>
        </w:trPr>
        <w:tc>
          <w:tcPr>
            <w:tcW w:w="7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"/>
              </w:rPr>
              <w:t>Доля аудиторов, работающих по совместительству, в общей численности аудиторов, работающих по трудовому договору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13,70%</w:t>
            </w:r>
          </w:p>
        </w:tc>
      </w:tr>
      <w:tr w:rsidR="00F133DC">
        <w:trPr>
          <w:trHeight w:val="782"/>
        </w:trPr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"/>
              </w:rPr>
              <w:t>Численность аудиторов, имеющих квалификационный аттестат аудитора, выданный СРО аудиторов в соответствии со ст. 11 ФЗ от 30.12.2008 г. № 307-ФЗ «Об аудиторской деятельности»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3DC" w:rsidRDefault="0036414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</w:tr>
    </w:tbl>
    <w:p w:rsidR="00F133DC" w:rsidRPr="0031352A" w:rsidRDefault="007572BE" w:rsidP="00F2540A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r w:rsidRPr="0031352A">
        <w:rPr>
          <w:b/>
          <w:color w:val="2E74B5" w:themeColor="accent1" w:themeShade="BF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предусмотренного статьей 11 Федерального закона «Об аудиторской деятельности»</w:t>
      </w:r>
    </w:p>
    <w:p w:rsidR="00F133DC" w:rsidRDefault="007572BE" w:rsidP="00654682">
      <w:pPr>
        <w:pStyle w:val="20"/>
        <w:shd w:val="clear" w:color="auto" w:fill="auto"/>
        <w:spacing w:line="374" w:lineRule="exact"/>
        <w:ind w:firstLine="0"/>
        <w:jc w:val="both"/>
      </w:pPr>
      <w:r>
        <w:t>Законодательство, регулирующее аудиторскую деятельность, обязывает специалистов департамента аудита, участвующих в выполнении аудиторских заданий, на протяжении профессиональной деятельности непрерывно повышать квалификацию.</w:t>
      </w:r>
    </w:p>
    <w:p w:rsidR="00F133DC" w:rsidRDefault="007572BE" w:rsidP="00654682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Во внутренних документах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, предусмотрены процедуры, обеспечивающие развитие навыков и профессиональной компетентности:</w:t>
      </w:r>
    </w:p>
    <w:p w:rsidR="00F133DC" w:rsidRDefault="007572BE" w:rsidP="00654682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t>профессиональное образование;</w:t>
      </w:r>
    </w:p>
    <w:p w:rsidR="00F133DC" w:rsidRDefault="007572BE" w:rsidP="00654682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t>постоянное профессиональное обучение;</w:t>
      </w:r>
    </w:p>
    <w:p w:rsidR="00F133DC" w:rsidRDefault="007572BE" w:rsidP="00654682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t>приобретение опыта в процессе работы;</w:t>
      </w:r>
    </w:p>
    <w:p w:rsidR="00F133DC" w:rsidRDefault="007572BE" w:rsidP="00654682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line="374" w:lineRule="exact"/>
        <w:jc w:val="both"/>
      </w:pPr>
      <w:r>
        <w:t>обучение менее опытных специалистов более опытными, в том числе внутри аудиторской группы.</w:t>
      </w:r>
    </w:p>
    <w:p w:rsidR="00F133DC" w:rsidRDefault="007572BE" w:rsidP="00654682">
      <w:pPr>
        <w:pStyle w:val="20"/>
        <w:shd w:val="clear" w:color="auto" w:fill="auto"/>
        <w:spacing w:line="374" w:lineRule="exact"/>
        <w:ind w:firstLine="0"/>
        <w:jc w:val="both"/>
      </w:pPr>
      <w:r>
        <w:t>Учебно-методологический отдел в соответствии со Стратегическими целями Департамента аудита и Программой оперативных мероприятий разрабатывает и обеспечивает выполнение Учебного плана.</w:t>
      </w:r>
    </w:p>
    <w:p w:rsidR="00F133DC" w:rsidRDefault="007572BE" w:rsidP="00654682">
      <w:pPr>
        <w:pStyle w:val="20"/>
        <w:shd w:val="clear" w:color="auto" w:fill="auto"/>
        <w:spacing w:line="374" w:lineRule="exact"/>
        <w:ind w:firstLine="0"/>
        <w:jc w:val="both"/>
      </w:pPr>
      <w:r>
        <w:t>Посещение образовательных мероприятий для всех специалистов Департамента аудита является строго обязательным. Неучастие специалиста в образовательном мероприятии рассматривается как нарушение трудовой дисциплины и учитывается при подведении итогов работы специалистов Департамента за месяц в соответствии с Положением по оплате труда специалистов Департамента аудита.</w:t>
      </w:r>
    </w:p>
    <w:p w:rsidR="00F133DC" w:rsidRDefault="007572BE" w:rsidP="00654682">
      <w:pPr>
        <w:pStyle w:val="20"/>
        <w:shd w:val="clear" w:color="auto" w:fill="auto"/>
        <w:spacing w:line="374" w:lineRule="exact"/>
        <w:ind w:firstLine="0"/>
        <w:jc w:val="both"/>
      </w:pPr>
      <w:r>
        <w:lastRenderedPageBreak/>
        <w:t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проходили в обязательном порядке обучение по программам повышения квалификации, утверждаемым саморегулируемой организацией аудиторов, в объеме не менее 40 часов в год.</w:t>
      </w:r>
    </w:p>
    <w:p w:rsidR="00F133DC" w:rsidRDefault="007572BE" w:rsidP="00654682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Директор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, подтверждает, что все сотрудники Компании, являющиеся аудиторами, выполнили требования о прохождении обучения по утвержденным программам повышения квалификации, в объеме не менее 20 часов за 2021 год.</w:t>
      </w:r>
    </w:p>
    <w:p w:rsidR="00F133DC" w:rsidRPr="0031352A" w:rsidRDefault="007572BE" w:rsidP="00F2540A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r w:rsidRPr="0031352A">
        <w:rPr>
          <w:b/>
          <w:color w:val="2E74B5" w:themeColor="accent1" w:themeShade="BF"/>
        </w:rPr>
        <w:t>Описание системы внутреннего контроля аудиторской организации, включая заявление исполнительного органа об эффективности ее функционирования (результативности) и соответствии МСКК 1</w:t>
      </w:r>
    </w:p>
    <w:p w:rsidR="00F133DC" w:rsidRDefault="004663C8" w:rsidP="0031352A">
      <w:pPr>
        <w:pStyle w:val="20"/>
        <w:shd w:val="clear" w:color="auto" w:fill="auto"/>
        <w:spacing w:line="374" w:lineRule="exact"/>
        <w:ind w:firstLine="0"/>
        <w:jc w:val="both"/>
      </w:pP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 xml:space="preserve"> отличает понимание специфики бизнеса, качество услуг и комплексный подход к решению задач клиентов.</w:t>
      </w:r>
    </w:p>
    <w:p w:rsidR="00F133DC" w:rsidRDefault="007572BE" w:rsidP="0031352A">
      <w:pPr>
        <w:pStyle w:val="20"/>
        <w:shd w:val="clear" w:color="auto" w:fill="auto"/>
        <w:spacing w:line="374" w:lineRule="exact"/>
        <w:ind w:firstLine="0"/>
        <w:jc w:val="both"/>
      </w:pPr>
      <w:r>
        <w:t>В Компании внедрена система контроля качества, позволяющая совершенствовать процесс оказания услуг, утверждены внутренние методики и документы, изменяемые по мере модернизации практики выполнения проектов.</w:t>
      </w:r>
    </w:p>
    <w:p w:rsidR="00F133DC" w:rsidRDefault="007572BE" w:rsidP="0031352A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Система внутреннего контроля качества работы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построена в соответствии с требованиями федерального закона от 30.12.2008 г. № 307-ФЗ «Об аудиторской деятельности»,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МСА 220 «Контроль качества при проведении аудита финансовой отчетности», Кодекса профессиональной этики аудиторов, Правил независимости аудиторов и аудиторских организаций.</w:t>
      </w:r>
    </w:p>
    <w:p w:rsidR="00F133DC" w:rsidRDefault="004663C8" w:rsidP="0031352A">
      <w:pPr>
        <w:pStyle w:val="20"/>
        <w:shd w:val="clear" w:color="auto" w:fill="auto"/>
        <w:spacing w:line="379" w:lineRule="exact"/>
        <w:ind w:firstLine="0"/>
        <w:jc w:val="both"/>
      </w:pP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 xml:space="preserve"> устанавливает такую систему контроля качества услуг (заданий), которая обеспечивает разумную уверенность в том, что </w:t>
      </w: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 xml:space="preserve"> и ее сотрудники проводят аудит и оказывают сопутствующие аудиту услуги, прочие задания в соответствии с требованиями профессиональных стандартов и применимых законодательных и нормативных требований, внутренних документов по аудиторской деятельности, а также в том, что заключения и иные отчеты, выпущенные </w:t>
      </w: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>, соответствуют условиям конкретных заданий и носят надлежащий характер в конкретных обстоятельствах.</w:t>
      </w:r>
    </w:p>
    <w:p w:rsidR="00F133DC" w:rsidRDefault="007572BE" w:rsidP="0031352A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Система контроля качества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включает политику и процедуры, по каждому из следующих элементов:</w:t>
      </w:r>
    </w:p>
    <w:p w:rsidR="00F133DC" w:rsidRDefault="007572BE" w:rsidP="0031352A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t>ответственность руководства за качество в самой аудиторской организации;</w:t>
      </w:r>
    </w:p>
    <w:p w:rsidR="00F133DC" w:rsidRDefault="007572BE" w:rsidP="0031352A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t>соответствующие этические требования;</w:t>
      </w:r>
    </w:p>
    <w:p w:rsidR="00F133DC" w:rsidRDefault="007572BE" w:rsidP="0031352A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t>принятие и продолжение отношений с клиентами, принятие и выполнение конкретных заданий;</w:t>
      </w:r>
    </w:p>
    <w:p w:rsidR="00F133DC" w:rsidRDefault="007572BE" w:rsidP="0031352A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lastRenderedPageBreak/>
        <w:t>кадровые ресурсы;</w:t>
      </w:r>
    </w:p>
    <w:p w:rsidR="00F133DC" w:rsidRDefault="007572BE" w:rsidP="0031352A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t>выполнение задания;</w:t>
      </w:r>
    </w:p>
    <w:p w:rsidR="00F133DC" w:rsidRDefault="007572BE" w:rsidP="0031352A">
      <w:pPr>
        <w:pStyle w:val="20"/>
        <w:numPr>
          <w:ilvl w:val="0"/>
          <w:numId w:val="6"/>
        </w:numPr>
        <w:shd w:val="clear" w:color="auto" w:fill="auto"/>
        <w:tabs>
          <w:tab w:val="left" w:pos="894"/>
        </w:tabs>
        <w:spacing w:line="379" w:lineRule="exact"/>
        <w:jc w:val="both"/>
      </w:pPr>
      <w:r>
        <w:t>мониторинг.</w:t>
      </w:r>
    </w:p>
    <w:p w:rsidR="00F133DC" w:rsidRDefault="007572BE" w:rsidP="0031352A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В соответствии с требованиями Международных стандартов в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приняты Правила внутреннего контроля качества.</w:t>
      </w:r>
    </w:p>
    <w:p w:rsidR="00F133DC" w:rsidRDefault="007572BE" w:rsidP="0031352A">
      <w:pPr>
        <w:pStyle w:val="20"/>
        <w:shd w:val="clear" w:color="auto" w:fill="auto"/>
        <w:spacing w:line="374" w:lineRule="exact"/>
        <w:ind w:firstLine="0"/>
        <w:jc w:val="both"/>
      </w:pPr>
      <w:r>
        <w:t>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Корпоративным</w:t>
      </w:r>
      <w:r w:rsidR="004663C8">
        <w:t xml:space="preserve"> Кодексом 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F133DC" w:rsidRDefault="007572BE" w:rsidP="0031352A">
      <w:pPr>
        <w:pStyle w:val="20"/>
        <w:shd w:val="clear" w:color="auto" w:fill="auto"/>
        <w:spacing w:line="374" w:lineRule="exact"/>
        <w:ind w:firstLine="0"/>
        <w:jc w:val="both"/>
      </w:pPr>
      <w:r>
        <w:t>В разделе Корпоративного Кодекса «Наши ценности» раскрыты принципы, на которых основывается оказание аудиторских услуг в Компании. Среди принципов первое место занимает качество работы сотрудников Компании.</w:t>
      </w:r>
    </w:p>
    <w:p w:rsidR="00F133DC" w:rsidRDefault="007572BE">
      <w:pPr>
        <w:pStyle w:val="40"/>
        <w:shd w:val="clear" w:color="auto" w:fill="auto"/>
        <w:spacing w:line="220" w:lineRule="exact"/>
        <w:jc w:val="left"/>
      </w:pPr>
      <w:r>
        <w:t>«В основу миссии положены следующие ценности:</w:t>
      </w:r>
    </w:p>
    <w:p w:rsidR="00F133DC" w:rsidRDefault="007572BE">
      <w:pPr>
        <w:pStyle w:val="40"/>
        <w:shd w:val="clear" w:color="auto" w:fill="auto"/>
        <w:spacing w:line="374" w:lineRule="exact"/>
        <w:jc w:val="left"/>
      </w:pPr>
      <w:r>
        <w:t>Качество. Качество работы сотрудников является самым главным условием успешного развития Компании.</w:t>
      </w:r>
    </w:p>
    <w:p w:rsidR="00F133DC" w:rsidRDefault="007572BE">
      <w:pPr>
        <w:pStyle w:val="40"/>
        <w:shd w:val="clear" w:color="auto" w:fill="auto"/>
        <w:spacing w:line="374" w:lineRule="exact"/>
        <w:jc w:val="left"/>
      </w:pPr>
      <w:r>
        <w:t>Наиважнейшей целью деят</w:t>
      </w:r>
      <w:r w:rsidR="004663C8">
        <w:t xml:space="preserve">ельности Компании </w:t>
      </w:r>
      <w:r>
        <w:t>является достижение высокого качества выполнения всех заданий. Каждый сотрудник должен осознавать, что он несет персональную ответственность за качество оказываемых услуг.</w:t>
      </w:r>
    </w:p>
    <w:p w:rsidR="00F133DC" w:rsidRDefault="007572BE">
      <w:pPr>
        <w:pStyle w:val="40"/>
        <w:shd w:val="clear" w:color="auto" w:fill="auto"/>
        <w:spacing w:line="374" w:lineRule="exact"/>
        <w:jc w:val="left"/>
      </w:pPr>
      <w:r>
        <w:t xml:space="preserve">Клиент, в первую очередь, заинтересован в получении высокопрофессиональной услуги, и именно за этим он обращается в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.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, со своей стороны, делает всё для того, чтобы не только поддерживать достигнутый высокий уровень качества 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F133DC" w:rsidRDefault="007572BE" w:rsidP="0031352A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Руководство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оказывает значительное влияние на культуру производства Компании. Поддержание культуры производства, ориентированной на качество, зависит от четких последовательных оперативных действий и распоряжений со стороны всех уровней руководства Компании, демонстрирующих важность системы контроля качества услуг в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и необходимость оказания аудиторских услуг в соответствии с требованиями профессиональных стандартов и применимых законодательных и нормативных требований, внутренних документов по аудиторской деятельности, а также в том, что заключения и иные отчеты, выпущенные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, соответствуют условиям конкретных заданий и носят надлежащий характер в конкретных обстоятельствах.</w:t>
      </w:r>
    </w:p>
    <w:p w:rsidR="00F133DC" w:rsidRDefault="007572BE" w:rsidP="0031352A">
      <w:pPr>
        <w:pStyle w:val="20"/>
        <w:shd w:val="clear" w:color="auto" w:fill="auto"/>
        <w:spacing w:line="379" w:lineRule="exact"/>
        <w:ind w:firstLine="0"/>
        <w:jc w:val="both"/>
      </w:pPr>
      <w:r>
        <w:t xml:space="preserve">Такие действия и распоряжения руководства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посредством обучающих семинаров, совещаний, формальных и неформальных бесед, </w:t>
      </w:r>
      <w:r>
        <w:lastRenderedPageBreak/>
        <w:t>внутренних отчетов или информационных сообщений. Указанные распоряжения содержатся во внутренних документах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компетентности как руководителей Компании, так и специалистов.</w:t>
      </w:r>
    </w:p>
    <w:p w:rsidR="00F133DC" w:rsidRDefault="007572BE" w:rsidP="0031352A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Ответственность за осуществление контроля качества несут все сотрудники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. Все сотрудники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ознакомлены с принципами и процедурами контроля качества услуг, с принципами и правилами, касающимися независимости установленными в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F133DC" w:rsidRPr="0031352A" w:rsidRDefault="007572BE" w:rsidP="00F2540A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r w:rsidRPr="0031352A">
        <w:rPr>
          <w:b/>
          <w:color w:val="2E74B5" w:themeColor="accent1" w:themeShade="BF"/>
        </w:rPr>
        <w:t xml:space="preserve">Сведения о внешних проверках деятельности </w:t>
      </w:r>
      <w:r w:rsidR="004663C8" w:rsidRPr="0031352A">
        <w:rPr>
          <w:b/>
          <w:color w:val="2E74B5" w:themeColor="accent1" w:themeShade="BF"/>
        </w:rPr>
        <w:t>ООО «АФ «</w:t>
      </w:r>
      <w:proofErr w:type="spellStart"/>
      <w:r w:rsidR="004663C8" w:rsidRPr="0031352A">
        <w:rPr>
          <w:b/>
          <w:color w:val="2E74B5" w:themeColor="accent1" w:themeShade="BF"/>
        </w:rPr>
        <w:t>Аудитцентр</w:t>
      </w:r>
      <w:proofErr w:type="spellEnd"/>
      <w:r w:rsidR="004663C8" w:rsidRPr="0031352A">
        <w:rPr>
          <w:b/>
          <w:color w:val="2E74B5" w:themeColor="accent1" w:themeShade="BF"/>
        </w:rPr>
        <w:t>»</w:t>
      </w:r>
      <w:r w:rsidRPr="0031352A">
        <w:rPr>
          <w:b/>
          <w:color w:val="2E74B5" w:themeColor="accent1" w:themeShade="BF"/>
        </w:rPr>
        <w:t xml:space="preserve">, проведенных в течение 2019 - 2021 г. г. (с указанием контрольного (надзорного) органа (организации), года проведения проверок). Меры дисциплинарного и иного воздействия, примененные в отношении </w:t>
      </w:r>
      <w:r w:rsidR="004663C8" w:rsidRPr="0031352A">
        <w:rPr>
          <w:b/>
          <w:color w:val="2E74B5" w:themeColor="accent1" w:themeShade="BF"/>
        </w:rPr>
        <w:t>ООО «АФ «</w:t>
      </w:r>
      <w:proofErr w:type="spellStart"/>
      <w:r w:rsidR="004663C8" w:rsidRPr="0031352A">
        <w:rPr>
          <w:b/>
          <w:color w:val="2E74B5" w:themeColor="accent1" w:themeShade="BF"/>
        </w:rPr>
        <w:t>Аудитцентр</w:t>
      </w:r>
      <w:proofErr w:type="spellEnd"/>
      <w:r w:rsidR="004663C8" w:rsidRPr="0031352A">
        <w:rPr>
          <w:b/>
          <w:color w:val="2E74B5" w:themeColor="accent1" w:themeShade="BF"/>
        </w:rPr>
        <w:t>»</w:t>
      </w:r>
      <w:r w:rsidRPr="0031352A">
        <w:rPr>
          <w:b/>
          <w:color w:val="2E74B5" w:themeColor="accent1" w:themeShade="BF"/>
        </w:rPr>
        <w:t xml:space="preserve"> в течение 2021 - 2022 г. г.</w:t>
      </w:r>
    </w:p>
    <w:p w:rsidR="006E6D39" w:rsidRDefault="006E6D39" w:rsidP="006E6D39">
      <w:pPr>
        <w:pStyle w:val="20"/>
        <w:shd w:val="clear" w:color="auto" w:fill="auto"/>
        <w:spacing w:line="374" w:lineRule="exact"/>
        <w:ind w:firstLine="0"/>
        <w:jc w:val="both"/>
      </w:pPr>
      <w:r>
        <w:rPr>
          <w:b/>
        </w:rPr>
        <w:t>Не проводился.</w:t>
      </w:r>
    </w:p>
    <w:p w:rsidR="00F133DC" w:rsidRDefault="00F133DC" w:rsidP="0031352A">
      <w:pPr>
        <w:pStyle w:val="20"/>
        <w:shd w:val="clear" w:color="auto" w:fill="auto"/>
        <w:spacing w:line="374" w:lineRule="exact"/>
        <w:ind w:firstLine="0"/>
        <w:jc w:val="both"/>
      </w:pPr>
    </w:p>
    <w:p w:rsidR="00F133DC" w:rsidRPr="00F2540A" w:rsidRDefault="007572BE" w:rsidP="00F2540A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r w:rsidRPr="00F2540A">
        <w:rPr>
          <w:b/>
          <w:color w:val="2E74B5" w:themeColor="accent1" w:themeShade="BF"/>
        </w:rPr>
        <w:t xml:space="preserve">Заявление директора </w:t>
      </w:r>
      <w:r w:rsidR="004663C8" w:rsidRPr="00F2540A">
        <w:rPr>
          <w:b/>
          <w:color w:val="2E74B5" w:themeColor="accent1" w:themeShade="BF"/>
        </w:rPr>
        <w:t>ООО «АФ «</w:t>
      </w:r>
      <w:proofErr w:type="spellStart"/>
      <w:r w:rsidR="004663C8" w:rsidRPr="00F2540A">
        <w:rPr>
          <w:b/>
          <w:color w:val="2E74B5" w:themeColor="accent1" w:themeShade="BF"/>
        </w:rPr>
        <w:t>Аудитцентр</w:t>
      </w:r>
      <w:proofErr w:type="spellEnd"/>
      <w:r w:rsidR="004663C8" w:rsidRPr="00F2540A">
        <w:rPr>
          <w:b/>
          <w:color w:val="2E74B5" w:themeColor="accent1" w:themeShade="BF"/>
        </w:rPr>
        <w:t>»</w:t>
      </w:r>
      <w:r w:rsidRPr="00F2540A">
        <w:rPr>
          <w:b/>
          <w:color w:val="2E74B5" w:themeColor="accent1" w:themeShade="BF"/>
        </w:rPr>
        <w:t xml:space="preserve">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«30» декабря 2008 г. № 307-ФЗ «Об аудиторской деятельности»</w:t>
      </w:r>
    </w:p>
    <w:p w:rsidR="00F133DC" w:rsidRDefault="007572BE" w:rsidP="00F2540A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В целях соблюдения сотрудниками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основополагающих требований аудита (независимости, честности, объективности, конфиденциальности и профессиональной этики) сотрудники, вне зависимости от наличия квалификационного аттестата аудитора, обязаны придерживаться норм профессиональной этики, установленных Кодексом этики.</w:t>
      </w:r>
    </w:p>
    <w:p w:rsidR="00F133DC" w:rsidRDefault="007572BE" w:rsidP="00F2540A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Сотрудники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информируются о требованиях независимости, честности, объективности, конфиденциальности, соблюдения аудиторской тайны, а также нормах профессионального поведения, установленных в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. Не менее одного раза в год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получает письменные подтверждения соблюдения ее политики и процедур в области независимости от всего персонала организации, который должен быть независим в соответствии с этическими требованиями.</w:t>
      </w:r>
    </w:p>
    <w:p w:rsidR="00F133DC" w:rsidRDefault="004663C8" w:rsidP="00F2540A">
      <w:pPr>
        <w:pStyle w:val="20"/>
        <w:shd w:val="clear" w:color="auto" w:fill="auto"/>
        <w:spacing w:line="374" w:lineRule="exact"/>
        <w:ind w:firstLine="0"/>
        <w:jc w:val="both"/>
      </w:pP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 xml:space="preserve"> и все сотрудники </w:t>
      </w: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 xml:space="preserve"> должны быть независимы от </w:t>
      </w:r>
      <w:proofErr w:type="spellStart"/>
      <w:r w:rsidR="007572BE">
        <w:t>аудируемого</w:t>
      </w:r>
      <w:proofErr w:type="spellEnd"/>
      <w:r w:rsidR="007572BE">
        <w:t xml:space="preserve"> лица и третьих лиц. Независимость сотрудников </w:t>
      </w: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 xml:space="preserve"> рассматривается как по формальным, так и по фактическим обстоятельствам. </w:t>
      </w:r>
      <w:r>
        <w:t>ООО «АФ «</w:t>
      </w:r>
      <w:proofErr w:type="spellStart"/>
      <w:r>
        <w:t>Аудитцентр</w:t>
      </w:r>
      <w:proofErr w:type="spellEnd"/>
      <w:r>
        <w:t>»</w:t>
      </w:r>
      <w:r w:rsidR="007572BE">
        <w:t xml:space="preserve">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F133DC" w:rsidRDefault="007572BE" w:rsidP="00F2540A">
      <w:pPr>
        <w:pStyle w:val="20"/>
        <w:shd w:val="clear" w:color="auto" w:fill="auto"/>
        <w:spacing w:line="374" w:lineRule="exact"/>
        <w:ind w:firstLine="0"/>
        <w:jc w:val="both"/>
      </w:pPr>
      <w:r>
        <w:lastRenderedPageBreak/>
        <w:t xml:space="preserve">В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применяются следующие, существующие в структуре управления и заложенные в ее процедурах контроля, меры предосторожности:</w:t>
      </w:r>
    </w:p>
    <w:p w:rsidR="00F133DC" w:rsidRDefault="007572BE" w:rsidP="00736833">
      <w:pPr>
        <w:pStyle w:val="20"/>
        <w:numPr>
          <w:ilvl w:val="0"/>
          <w:numId w:val="8"/>
        </w:numPr>
        <w:shd w:val="clear" w:color="auto" w:fill="auto"/>
        <w:tabs>
          <w:tab w:val="left" w:pos="895"/>
        </w:tabs>
        <w:spacing w:line="379" w:lineRule="exact"/>
        <w:jc w:val="both"/>
      </w:pPr>
      <w:r>
        <w:t>правила и процедуры, направленные на контроль и мониторинг качества работ, выполняемых в ходе проверки;</w:t>
      </w:r>
    </w:p>
    <w:p w:rsidR="00F133DC" w:rsidRDefault="007572BE" w:rsidP="00736833">
      <w:pPr>
        <w:pStyle w:val="20"/>
        <w:numPr>
          <w:ilvl w:val="0"/>
          <w:numId w:val="8"/>
        </w:numPr>
        <w:shd w:val="clear" w:color="auto" w:fill="auto"/>
        <w:tabs>
          <w:tab w:val="left" w:pos="895"/>
        </w:tabs>
        <w:spacing w:line="379" w:lineRule="exact"/>
        <w:jc w:val="both"/>
      </w:pPr>
      <w:r>
        <w:t>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</w:t>
      </w:r>
    </w:p>
    <w:p w:rsidR="00F133DC" w:rsidRDefault="007572BE" w:rsidP="00736833">
      <w:pPr>
        <w:pStyle w:val="20"/>
        <w:numPr>
          <w:ilvl w:val="0"/>
          <w:numId w:val="8"/>
        </w:numPr>
        <w:shd w:val="clear" w:color="auto" w:fill="auto"/>
        <w:tabs>
          <w:tab w:val="left" w:pos="895"/>
        </w:tabs>
        <w:spacing w:line="379" w:lineRule="exact"/>
        <w:jc w:val="both"/>
      </w:pPr>
      <w:r>
        <w:t xml:space="preserve">внутренние правила и процедуры контроля за соблюдением независимости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;</w:t>
      </w:r>
    </w:p>
    <w:p w:rsidR="00F133DC" w:rsidRDefault="007572BE" w:rsidP="00736833">
      <w:pPr>
        <w:pStyle w:val="20"/>
        <w:numPr>
          <w:ilvl w:val="0"/>
          <w:numId w:val="8"/>
        </w:numPr>
        <w:shd w:val="clear" w:color="auto" w:fill="auto"/>
        <w:tabs>
          <w:tab w:val="left" w:pos="895"/>
        </w:tabs>
        <w:spacing w:line="379" w:lineRule="exact"/>
        <w:jc w:val="both"/>
      </w:pPr>
      <w:r>
        <w:t xml:space="preserve">правила и процедуры, позволяющие выявлять заинтересованность или характер отношений между сотрудниками, или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, с одной стороны, и </w:t>
      </w:r>
      <w:proofErr w:type="spellStart"/>
      <w:r>
        <w:t>аудируемым</w:t>
      </w:r>
      <w:proofErr w:type="spellEnd"/>
      <w:r>
        <w:t xml:space="preserve"> лицом, с другой стороны;</w:t>
      </w:r>
    </w:p>
    <w:p w:rsidR="00F133DC" w:rsidRDefault="007572BE" w:rsidP="00736833">
      <w:pPr>
        <w:pStyle w:val="20"/>
        <w:numPr>
          <w:ilvl w:val="0"/>
          <w:numId w:val="8"/>
        </w:numPr>
        <w:shd w:val="clear" w:color="auto" w:fill="auto"/>
        <w:tabs>
          <w:tab w:val="left" w:pos="895"/>
        </w:tabs>
        <w:spacing w:line="379" w:lineRule="exact"/>
        <w:jc w:val="both"/>
      </w:pPr>
      <w:r>
        <w:t xml:space="preserve">привлечение сотрудников, не связанных с проверкой, к оказанию </w:t>
      </w:r>
      <w:proofErr w:type="spellStart"/>
      <w:r>
        <w:t>аудируемому</w:t>
      </w:r>
      <w:proofErr w:type="spellEnd"/>
      <w:r>
        <w:t xml:space="preserve"> лицу иных услуг;</w:t>
      </w:r>
    </w:p>
    <w:p w:rsidR="00F133DC" w:rsidRDefault="007572BE" w:rsidP="00736833">
      <w:pPr>
        <w:pStyle w:val="20"/>
        <w:numPr>
          <w:ilvl w:val="0"/>
          <w:numId w:val="8"/>
        </w:numPr>
        <w:shd w:val="clear" w:color="auto" w:fill="auto"/>
        <w:tabs>
          <w:tab w:val="left" w:pos="895"/>
        </w:tabs>
        <w:spacing w:line="379" w:lineRule="exact"/>
        <w:jc w:val="both"/>
      </w:pPr>
      <w:r>
        <w:t xml:space="preserve">своевременное доведение информации о правилах и процедурах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и о любых изменениях к ним до сведения всех сотрудников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и организация их обучения;</w:t>
      </w:r>
    </w:p>
    <w:p w:rsidR="00F133DC" w:rsidRDefault="007572BE" w:rsidP="00736833">
      <w:pPr>
        <w:pStyle w:val="20"/>
        <w:numPr>
          <w:ilvl w:val="0"/>
          <w:numId w:val="8"/>
        </w:numPr>
        <w:shd w:val="clear" w:color="auto" w:fill="auto"/>
        <w:tabs>
          <w:tab w:val="left" w:pos="895"/>
        </w:tabs>
        <w:spacing w:line="379" w:lineRule="exact"/>
        <w:jc w:val="both"/>
      </w:pPr>
      <w:r>
        <w:t xml:space="preserve">выведение из проверки сотрудников, финансовая заинтересованность которых в </w:t>
      </w:r>
      <w:proofErr w:type="spellStart"/>
      <w:r>
        <w:t>аудируемом</w:t>
      </w:r>
      <w:proofErr w:type="spellEnd"/>
      <w:r>
        <w:t xml:space="preserve"> лице или отношения которых с </w:t>
      </w:r>
      <w:proofErr w:type="spellStart"/>
      <w:r>
        <w:t>аудируемым</w:t>
      </w:r>
      <w:proofErr w:type="spellEnd"/>
      <w:r>
        <w:t xml:space="preserve"> лицом могут создать угрозу независимости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.</w:t>
      </w:r>
    </w:p>
    <w:p w:rsidR="00F133DC" w:rsidRDefault="007572BE" w:rsidP="00736833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Директор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подтверждает, что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F133DC" w:rsidRPr="00736833" w:rsidRDefault="007572BE" w:rsidP="00736833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r w:rsidRPr="00736833">
        <w:rPr>
          <w:b/>
          <w:color w:val="2E74B5" w:themeColor="accent1" w:themeShade="BF"/>
        </w:rPr>
        <w:t>Сведения о принятой в аудиторской организации системе вознаграждения руководства аудиторской организации, руководителей аудита (в том числе основные факторы, оказывающие влияние на размер вознаграждения).</w:t>
      </w:r>
    </w:p>
    <w:p w:rsidR="00F133DC" w:rsidRDefault="007572BE" w:rsidP="00736833">
      <w:pPr>
        <w:pStyle w:val="20"/>
        <w:shd w:val="clear" w:color="auto" w:fill="auto"/>
        <w:spacing w:line="374" w:lineRule="exact"/>
        <w:ind w:firstLine="0"/>
        <w:jc w:val="both"/>
      </w:pPr>
      <w:r>
        <w:t>Руководители аудита являю</w:t>
      </w:r>
      <w:r w:rsidR="00736833">
        <w:t>тся работниками ООО «АФ «</w:t>
      </w:r>
      <w:proofErr w:type="spellStart"/>
      <w:r w:rsidR="00736833">
        <w:t>Аудитцентр</w:t>
      </w:r>
      <w:proofErr w:type="spellEnd"/>
      <w:r>
        <w:t>» и система их вознаграждения регулируется соответствующим Положением об оплате труда.</w:t>
      </w:r>
    </w:p>
    <w:p w:rsidR="00F133DC" w:rsidRDefault="007572BE" w:rsidP="00736833">
      <w:pPr>
        <w:pStyle w:val="20"/>
        <w:shd w:val="clear" w:color="auto" w:fill="auto"/>
        <w:spacing w:line="374" w:lineRule="exact"/>
        <w:ind w:firstLine="0"/>
        <w:jc w:val="both"/>
      </w:pPr>
      <w:r>
        <w:t>Вознаграждение руководителей аудита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аудита предоставляются на утверждение Директору по аудиту после оценки работы каждого руководителя аудита за соответствующий период.</w:t>
      </w:r>
    </w:p>
    <w:p w:rsidR="00F133DC" w:rsidRDefault="007572BE" w:rsidP="00736833">
      <w:pPr>
        <w:pStyle w:val="20"/>
        <w:shd w:val="clear" w:color="auto" w:fill="auto"/>
        <w:spacing w:line="374" w:lineRule="exact"/>
        <w:ind w:firstLine="0"/>
        <w:jc w:val="both"/>
      </w:pPr>
      <w:r>
        <w:t>При оценке учитывается следующее: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t>качество работы руководителя аудита и обслуживания клиентов;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lastRenderedPageBreak/>
        <w:t>достижение запланированных показателей доходности;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t>лидерские качества и приверженность ценностям Компании.</w:t>
      </w:r>
    </w:p>
    <w:p w:rsidR="00F133DC" w:rsidRPr="00736833" w:rsidRDefault="007572BE" w:rsidP="00736833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bookmarkStart w:id="4" w:name="bookmark4"/>
      <w:r w:rsidRPr="00736833">
        <w:rPr>
          <w:b/>
          <w:color w:val="2E74B5" w:themeColor="accent1" w:themeShade="BF"/>
        </w:rPr>
        <w:t>Описание принимаемых аудиторской организацией мер по обеспечению ротации руководителей аудита</w:t>
      </w:r>
      <w:bookmarkEnd w:id="4"/>
    </w:p>
    <w:p w:rsidR="00F133DC" w:rsidRDefault="007572BE" w:rsidP="00736833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Для соблюдения работниками требования независимости при непосредственном оказании аудиторских услуг и своевременного распознавания угрозы близкого знакомства руководство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: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t xml:space="preserve">анализирует взаимоотношения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с клиентами с целью выявления случаев, которые наносят ущерб независимости или содержат признаки нанесения ущерба в виде угрозы близкого знакомства;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t xml:space="preserve">в случае каждого последующего аудита бухгалтерской (финансовой) отчетности конкретного </w:t>
      </w:r>
      <w:proofErr w:type="spellStart"/>
      <w:r>
        <w:t>аудируемого</w:t>
      </w:r>
      <w:proofErr w:type="spellEnd"/>
      <w:r>
        <w:t xml:space="preserve"> лица при необходимости производит замену в составе аудиторской группы из числа рядовых членов группы и/или контролеров качества;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t xml:space="preserve">производит периодическую (в соответствии с требованиями Правил независимости аудиторов и аудиторских организаций и внутрифирменных стандартов) смену руководителя аудита задания по аудиту бухгалтерской (финансовой) отчетности конкретного </w:t>
      </w:r>
      <w:proofErr w:type="spellStart"/>
      <w:r>
        <w:t>аудируемого</w:t>
      </w:r>
      <w:proofErr w:type="spellEnd"/>
      <w:r>
        <w:t xml:space="preserve"> лица, в случае необходимости;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t xml:space="preserve">производит периодическую (в соответствии с требованиями Правил независимости аудиторов и аудиторских организаций и внутрифирменных стандартов) смену руководителя аудита задания по аудиту бухгалтерской (финансовой) отчетности конкретного </w:t>
      </w:r>
      <w:proofErr w:type="spellStart"/>
      <w:r>
        <w:t>аудируемого</w:t>
      </w:r>
      <w:proofErr w:type="spellEnd"/>
      <w:r>
        <w:t xml:space="preserve"> лица, являющегося организацией, ценные бумаги которых допущены к организованным торгам.</w:t>
      </w:r>
    </w:p>
    <w:p w:rsidR="00F133DC" w:rsidRDefault="007572BE" w:rsidP="00736833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При установлении критериев, позволяющих выявить необходимость принятия мер безопасности в отношении угрозы независимости или иного негативного влияния на качество выполнения задания,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 xml:space="preserve"> учитывает: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t>характер задания, в том числе насколько оно является предметом публичного интереса;</w:t>
      </w:r>
    </w:p>
    <w:p w:rsidR="00F133DC" w:rsidRDefault="007572BE" w:rsidP="00736833">
      <w:pPr>
        <w:pStyle w:val="20"/>
        <w:numPr>
          <w:ilvl w:val="0"/>
          <w:numId w:val="9"/>
        </w:numPr>
        <w:shd w:val="clear" w:color="auto" w:fill="auto"/>
        <w:spacing w:line="374" w:lineRule="exact"/>
        <w:jc w:val="both"/>
      </w:pPr>
      <w:r>
        <w:t>продолжительность работы сотрудников над конкретным заданием.</w:t>
      </w:r>
    </w:p>
    <w:p w:rsidR="00F133DC" w:rsidRDefault="007572BE" w:rsidP="00736833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Политика ротации руководителей аудита </w:t>
      </w:r>
      <w:r w:rsidR="004663C8">
        <w:t>ООО «АФ «</w:t>
      </w:r>
      <w:proofErr w:type="spellStart"/>
      <w:r w:rsidR="004663C8">
        <w:t>Аудитцентр</w:t>
      </w:r>
      <w:proofErr w:type="spellEnd"/>
      <w:r w:rsidR="004663C8">
        <w:t>»</w:t>
      </w:r>
      <w:r>
        <w:t>, соответствует требованиям законодательства, регулирующего аудиторскую деятельность.</w:t>
      </w:r>
    </w:p>
    <w:p w:rsidR="00F133DC" w:rsidRDefault="007572BE" w:rsidP="00736833">
      <w:pPr>
        <w:pStyle w:val="20"/>
        <w:shd w:val="clear" w:color="auto" w:fill="auto"/>
        <w:spacing w:line="374" w:lineRule="exact"/>
        <w:ind w:firstLine="0"/>
        <w:jc w:val="both"/>
      </w:pPr>
      <w:r>
        <w:t xml:space="preserve">Мы отслеживаем ротации руководителей аудита, осуществляющих руководство аудиторской проверкой одного и того же общественно-значимого хозяйствующего субъекта (включая </w:t>
      </w:r>
      <w:proofErr w:type="spellStart"/>
      <w:r>
        <w:t>аудируемых</w:t>
      </w:r>
      <w:proofErr w:type="spellEnd"/>
      <w:r>
        <w:t xml:space="preserve"> лиц, являющихся организацией, ценные бумаги которых допущены к организованным торгам) и осуществляем ее в соответствии с требованиями Правил независимости аудиторов и аудиторских организаций и внутрифирменных стандартов таким образом, чтобы с клиентами работали руководители аудита, обладающие необходимыми знаниями и навыками, которые позволят не допустить снижения качества предоставляемых </w:t>
      </w:r>
      <w:r>
        <w:lastRenderedPageBreak/>
        <w:t>услуг.</w:t>
      </w:r>
    </w:p>
    <w:p w:rsidR="00F133DC" w:rsidRPr="00736833" w:rsidRDefault="007572BE" w:rsidP="00736833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bookmarkStart w:id="5" w:name="bookmark5"/>
      <w:r w:rsidRPr="00736833">
        <w:rPr>
          <w:b/>
          <w:color w:val="2E74B5" w:themeColor="accent1" w:themeShade="BF"/>
        </w:rPr>
        <w:t>Перечень общественно значимых организаций, которым оказаны аудиторские услуги в течение 2021 г.</w:t>
      </w:r>
      <w:bookmarkEnd w:id="5"/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 xml:space="preserve">- </w:t>
      </w:r>
      <w:bookmarkStart w:id="6" w:name="_GoBack"/>
      <w:r>
        <w:t>АО «</w:t>
      </w:r>
      <w:proofErr w:type="spellStart"/>
      <w:r>
        <w:t>РциХимТех</w:t>
      </w:r>
      <w:proofErr w:type="spellEnd"/>
      <w:r>
        <w:t>»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-АО «</w:t>
      </w:r>
      <w:proofErr w:type="spellStart"/>
      <w:r>
        <w:t>Татфлот</w:t>
      </w:r>
      <w:proofErr w:type="spellEnd"/>
      <w:r>
        <w:t>»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 АО «</w:t>
      </w:r>
      <w:r w:rsidRPr="006B170D">
        <w:t>Региональный центр инжиниринга биотехнологий Республики Татарстан</w:t>
      </w:r>
      <w:r>
        <w:t>»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 АО «</w:t>
      </w:r>
      <w:proofErr w:type="spellStart"/>
      <w:r>
        <w:t>Химград</w:t>
      </w:r>
      <w:proofErr w:type="spellEnd"/>
      <w:r>
        <w:t>»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 АО «</w:t>
      </w:r>
      <w:proofErr w:type="spellStart"/>
      <w:r w:rsidRPr="006B170D">
        <w:t>КазХимНИИ</w:t>
      </w:r>
      <w:proofErr w:type="spellEnd"/>
      <w:r>
        <w:t>»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-АО «</w:t>
      </w:r>
      <w:r w:rsidR="003A1CE2" w:rsidRPr="003A1CE2">
        <w:t>Городская клиническая больница №12</w:t>
      </w:r>
      <w:r>
        <w:t>»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</w:t>
      </w:r>
      <w:r w:rsidRPr="007F6882">
        <w:t xml:space="preserve"> АО «Региональный инжиниринговый центр медицинских симуляторов «Центр медицинской науки»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</w:t>
      </w:r>
      <w:r w:rsidRPr="007F6882">
        <w:t xml:space="preserve"> АО "Центральный депозитарий Республики Татарстан"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</w:t>
      </w:r>
      <w:r w:rsidRPr="007F6882">
        <w:t xml:space="preserve"> АО «Центр робототехники»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</w:t>
      </w:r>
      <w:r w:rsidRPr="007F6882">
        <w:t xml:space="preserve"> АО "Казань Арена"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</w:t>
      </w:r>
      <w:r w:rsidRPr="007F6882">
        <w:t xml:space="preserve"> АО "ГПП "Элита"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</w:t>
      </w:r>
      <w:r w:rsidRPr="007F6882">
        <w:t xml:space="preserve"> АО "Центр цифровых технологий"</w:t>
      </w:r>
    </w:p>
    <w:p w:rsidR="00736833" w:rsidRDefault="00736833" w:rsidP="00736833">
      <w:pPr>
        <w:pStyle w:val="20"/>
        <w:shd w:val="clear" w:color="auto" w:fill="auto"/>
        <w:spacing w:line="379" w:lineRule="exact"/>
        <w:ind w:left="360"/>
        <w:jc w:val="left"/>
      </w:pPr>
      <w:r>
        <w:t>-</w:t>
      </w:r>
      <w:r w:rsidRPr="007F6882">
        <w:t xml:space="preserve"> АО "</w:t>
      </w:r>
      <w:proofErr w:type="spellStart"/>
      <w:r w:rsidRPr="007F6882">
        <w:t>Иннополис</w:t>
      </w:r>
      <w:proofErr w:type="spellEnd"/>
      <w:r w:rsidRPr="007F6882">
        <w:t xml:space="preserve"> Сити"</w:t>
      </w:r>
    </w:p>
    <w:bookmarkEnd w:id="6"/>
    <w:p w:rsidR="00F133DC" w:rsidRPr="00FD5651" w:rsidRDefault="007572BE" w:rsidP="00FD5651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r w:rsidRPr="00FD5651">
        <w:rPr>
          <w:b/>
          <w:color w:val="2E74B5" w:themeColor="accent1" w:themeShade="BF"/>
        </w:rPr>
        <w:t xml:space="preserve"> Сведения о выручке </w:t>
      </w:r>
      <w:r w:rsidR="004663C8" w:rsidRPr="00FD5651">
        <w:rPr>
          <w:b/>
          <w:color w:val="2E74B5" w:themeColor="accent1" w:themeShade="BF"/>
        </w:rPr>
        <w:t>ООО «АФ «</w:t>
      </w:r>
      <w:proofErr w:type="spellStart"/>
      <w:r w:rsidR="004663C8" w:rsidRPr="00FD5651">
        <w:rPr>
          <w:b/>
          <w:color w:val="2E74B5" w:themeColor="accent1" w:themeShade="BF"/>
        </w:rPr>
        <w:t>Аудитцентр</w:t>
      </w:r>
      <w:proofErr w:type="spellEnd"/>
      <w:r w:rsidR="004663C8" w:rsidRPr="00FD5651">
        <w:rPr>
          <w:b/>
          <w:color w:val="2E74B5" w:themeColor="accent1" w:themeShade="BF"/>
        </w:rPr>
        <w:t>»</w:t>
      </w:r>
      <w:r w:rsidRPr="00FD5651">
        <w:rPr>
          <w:b/>
          <w:color w:val="2E74B5" w:themeColor="accent1" w:themeShade="BF"/>
        </w:rPr>
        <w:t xml:space="preserve"> за 2021 год (в тыс. руб.):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1"/>
        <w:gridCol w:w="3101"/>
      </w:tblGrid>
      <w:tr w:rsidR="00F133DC">
        <w:trPr>
          <w:trHeight w:val="773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Pr="00FD5651" w:rsidRDefault="007572BE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 w:rsidRPr="00FD5651">
              <w:rPr>
                <w:rStyle w:val="21"/>
              </w:rPr>
              <w:t>Величина выручки от оказания аудиторских услуг и прочих связанных с аудиторской деятельностью услуг, в т. ч.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F133DC" w:rsidRPr="00FD5651" w:rsidRDefault="00FD565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FD5651">
              <w:rPr>
                <w:rStyle w:val="21"/>
              </w:rPr>
              <w:t>4 620,2</w:t>
            </w:r>
          </w:p>
        </w:tc>
      </w:tr>
      <w:tr w:rsidR="00F133DC">
        <w:trPr>
          <w:trHeight w:val="264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Pr="00FD5651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FD5651">
              <w:rPr>
                <w:rStyle w:val="21"/>
              </w:rPr>
              <w:t>- величина выручки от оказания аудиторских услуг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Pr="00FD5651" w:rsidRDefault="003A1CE2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FD5651">
              <w:rPr>
                <w:rStyle w:val="21"/>
              </w:rPr>
              <w:t>3 646,2</w:t>
            </w:r>
          </w:p>
        </w:tc>
      </w:tr>
      <w:tr w:rsidR="00F133DC">
        <w:trPr>
          <w:trHeight w:val="514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Pr="00FD5651" w:rsidRDefault="007572B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FD5651">
              <w:rPr>
                <w:rStyle w:val="21"/>
              </w:rPr>
              <w:t>- величина выручки от оказания прочих связанных с аудиторской деятельностью услуг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F133DC" w:rsidRPr="00FD5651" w:rsidRDefault="00FD565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FD5651">
              <w:rPr>
                <w:rStyle w:val="21"/>
              </w:rPr>
              <w:t>974</w:t>
            </w:r>
            <w:r w:rsidR="007572BE" w:rsidRPr="00FD5651">
              <w:rPr>
                <w:rStyle w:val="21"/>
              </w:rPr>
              <w:t>,00</w:t>
            </w:r>
          </w:p>
        </w:tc>
      </w:tr>
      <w:tr w:rsidR="00F133DC">
        <w:trPr>
          <w:trHeight w:val="1022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Pr="00FD5651" w:rsidRDefault="007572B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FD5651">
              <w:rPr>
                <w:rStyle w:val="21"/>
              </w:rPr>
              <w:t>Величина выручки от оказания аудиторских услуг и прочих связанных с аудиторской деятельностью услуг общественно значимым организациям, в т. ч.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F133DC" w:rsidRPr="00FD5651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FD5651">
              <w:rPr>
                <w:rStyle w:val="21"/>
              </w:rPr>
              <w:t>5 327,50</w:t>
            </w:r>
          </w:p>
        </w:tc>
      </w:tr>
      <w:tr w:rsidR="00F133DC">
        <w:trPr>
          <w:trHeight w:val="514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3DC" w:rsidRPr="00FD5651" w:rsidRDefault="007572BE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 w:rsidRPr="00FD5651">
              <w:rPr>
                <w:rStyle w:val="21"/>
              </w:rPr>
              <w:t>- величина выручки от оказания аудиторских услуг общественно значимым организациям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F133DC" w:rsidRPr="00FD5651" w:rsidRDefault="00FD565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FD5651">
              <w:rPr>
                <w:rStyle w:val="21"/>
              </w:rPr>
              <w:t>978,4</w:t>
            </w:r>
            <w:r w:rsidR="007572BE" w:rsidRPr="00FD5651">
              <w:rPr>
                <w:rStyle w:val="21"/>
              </w:rPr>
              <w:t>0</w:t>
            </w:r>
          </w:p>
        </w:tc>
      </w:tr>
      <w:tr w:rsidR="00F133DC">
        <w:trPr>
          <w:trHeight w:val="782"/>
        </w:trPr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3DC" w:rsidRDefault="007572BE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"/>
              </w:rPr>
              <w:t>- величина выручки от оказания прочих связанных с аудиторской деятельностью услуг общественно значимым организациям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33DC" w:rsidRDefault="007572BE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0,00</w:t>
            </w:r>
          </w:p>
        </w:tc>
      </w:tr>
      <w:tr w:rsidR="00FD5651">
        <w:trPr>
          <w:trHeight w:val="782"/>
        </w:trPr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51" w:rsidRDefault="00FD5651">
            <w:pPr>
              <w:pStyle w:val="20"/>
              <w:shd w:val="clear" w:color="auto" w:fill="auto"/>
              <w:spacing w:line="25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5651" w:rsidRDefault="00FD5651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rStyle w:val="21"/>
              </w:rPr>
            </w:pPr>
          </w:p>
        </w:tc>
      </w:tr>
    </w:tbl>
    <w:p w:rsidR="00FD5651" w:rsidRDefault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rPr>
          <w:sz w:val="2"/>
          <w:szCs w:val="2"/>
        </w:rPr>
      </w:pPr>
    </w:p>
    <w:p w:rsidR="00FD5651" w:rsidRDefault="00FD5651" w:rsidP="00FD5651">
      <w:pPr>
        <w:rPr>
          <w:sz w:val="2"/>
          <w:szCs w:val="2"/>
        </w:rPr>
      </w:pPr>
    </w:p>
    <w:p w:rsidR="00FD5651" w:rsidRDefault="00FD5651" w:rsidP="00FD5651">
      <w:pPr>
        <w:rPr>
          <w:sz w:val="2"/>
          <w:szCs w:val="2"/>
        </w:rPr>
      </w:pPr>
    </w:p>
    <w:p w:rsidR="00FD5651" w:rsidRDefault="00FD5651" w:rsidP="00FD5651">
      <w:pPr>
        <w:rPr>
          <w:sz w:val="2"/>
          <w:szCs w:val="2"/>
        </w:rPr>
      </w:pPr>
    </w:p>
    <w:p w:rsidR="00FD5651" w:rsidRDefault="00FD5651" w:rsidP="00FD5651">
      <w:pPr>
        <w:rPr>
          <w:sz w:val="2"/>
          <w:szCs w:val="2"/>
        </w:rPr>
      </w:pPr>
    </w:p>
    <w:p w:rsidR="00FD5651" w:rsidRPr="00FD5651" w:rsidRDefault="00FD5651" w:rsidP="00FD5651">
      <w:pPr>
        <w:pStyle w:val="20"/>
        <w:numPr>
          <w:ilvl w:val="0"/>
          <w:numId w:val="7"/>
        </w:numPr>
        <w:shd w:val="clear" w:color="auto" w:fill="auto"/>
        <w:tabs>
          <w:tab w:val="left" w:pos="432"/>
        </w:tabs>
        <w:spacing w:line="379" w:lineRule="exact"/>
        <w:jc w:val="both"/>
        <w:rPr>
          <w:b/>
          <w:color w:val="2E74B5" w:themeColor="accent1" w:themeShade="BF"/>
        </w:rPr>
      </w:pPr>
      <w:r w:rsidRPr="00FD5651">
        <w:rPr>
          <w:b/>
          <w:color w:val="2E74B5" w:themeColor="accent1" w:themeShade="BF"/>
        </w:rPr>
        <w:t>Сведения о выручке ООО «АФ «</w:t>
      </w:r>
      <w:proofErr w:type="spellStart"/>
      <w:r w:rsidRPr="00FD5651">
        <w:rPr>
          <w:b/>
          <w:color w:val="2E74B5" w:themeColor="accent1" w:themeShade="BF"/>
        </w:rPr>
        <w:t>Аудитцентр</w:t>
      </w:r>
      <w:proofErr w:type="spellEnd"/>
      <w:r w:rsidRPr="00FD5651">
        <w:rPr>
          <w:b/>
          <w:color w:val="2E74B5" w:themeColor="accent1" w:themeShade="BF"/>
        </w:rPr>
        <w:t>» за прошлый отчетный год, в том числе о суммах, полученных от:</w:t>
      </w: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  <w:r w:rsidRPr="00FD5651">
        <w:rPr>
          <w:sz w:val="20"/>
          <w:szCs w:val="20"/>
        </w:rPr>
        <w:tab/>
      </w:r>
      <w:r w:rsidRPr="00FD5651">
        <w:t>а) проведения обязательного аудита бухгалтерской (финансовой) отчетности, в том числе консолидированной:</w:t>
      </w: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  <w:r w:rsidRPr="00FD5651">
        <w:tab/>
        <w:t xml:space="preserve">- организаций, предусмотренных частью 3 статьи 5 Федерального закона «Об </w:t>
      </w:r>
      <w:r w:rsidRPr="00FD5651">
        <w:lastRenderedPageBreak/>
        <w:t>аудиторской деятельности», и организаций, входящих в группы, на</w:t>
      </w:r>
      <w:r>
        <w:t>ходящиеся под их контролем – 1037</w:t>
      </w:r>
      <w:r w:rsidRPr="00FD5651">
        <w:t xml:space="preserve"> </w:t>
      </w:r>
      <w:proofErr w:type="spellStart"/>
      <w:r w:rsidRPr="00FD5651">
        <w:t>тыс.руб</w:t>
      </w:r>
      <w:proofErr w:type="spellEnd"/>
      <w:r w:rsidRPr="00FD5651">
        <w:t>.;</w:t>
      </w: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  <w:r>
        <w:tab/>
        <w:t>- прочих организаций –  3 828</w:t>
      </w:r>
      <w:r w:rsidRPr="00FD5651">
        <w:t xml:space="preserve"> </w:t>
      </w:r>
      <w:proofErr w:type="spellStart"/>
      <w:r w:rsidRPr="00FD5651">
        <w:t>тыс.руб</w:t>
      </w:r>
      <w:proofErr w:type="spellEnd"/>
      <w:r w:rsidRPr="00FD5651">
        <w:t>.;</w:t>
      </w: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  <w:r w:rsidRPr="00FD5651"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  <w:r w:rsidRPr="00FD5651">
        <w:t xml:space="preserve">- </w:t>
      </w:r>
      <w:proofErr w:type="spellStart"/>
      <w:r w:rsidRPr="00FD5651">
        <w:t>аудируемым</w:t>
      </w:r>
      <w:proofErr w:type="spellEnd"/>
      <w:r w:rsidRPr="00FD5651">
        <w:t xml:space="preserve"> лицам – 0 </w:t>
      </w:r>
      <w:proofErr w:type="spellStart"/>
      <w:r w:rsidRPr="00FD5651">
        <w:t>тыс.руб</w:t>
      </w:r>
      <w:proofErr w:type="spellEnd"/>
      <w:r w:rsidRPr="00FD5651">
        <w:t>.</w:t>
      </w: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  <w:r>
        <w:t>-прочим организациям – 1769</w:t>
      </w:r>
      <w:r w:rsidRPr="00FD5651">
        <w:t xml:space="preserve"> тыс. руб.</w:t>
      </w: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</w:p>
    <w:p w:rsidR="00FD5651" w:rsidRPr="00FD5651" w:rsidRDefault="00FD5651" w:rsidP="00FD5651">
      <w:pPr>
        <w:pStyle w:val="20"/>
        <w:shd w:val="clear" w:color="auto" w:fill="auto"/>
        <w:spacing w:line="379" w:lineRule="exact"/>
        <w:ind w:left="360"/>
        <w:jc w:val="left"/>
      </w:pPr>
    </w:p>
    <w:p w:rsidR="00F133DC" w:rsidRPr="00FD5651" w:rsidRDefault="00F133DC" w:rsidP="00FD5651">
      <w:pPr>
        <w:pStyle w:val="20"/>
        <w:shd w:val="clear" w:color="auto" w:fill="auto"/>
        <w:spacing w:line="379" w:lineRule="exact"/>
        <w:ind w:left="360"/>
        <w:jc w:val="left"/>
      </w:pPr>
    </w:p>
    <w:sectPr w:rsidR="00F133DC" w:rsidRPr="00FD5651">
      <w:footerReference w:type="default" r:id="rId8"/>
      <w:pgSz w:w="11909" w:h="16840"/>
      <w:pgMar w:top="1415" w:right="782" w:bottom="132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DF" w:rsidRDefault="005F37DF">
      <w:r>
        <w:separator/>
      </w:r>
    </w:p>
  </w:endnote>
  <w:endnote w:type="continuationSeparator" w:id="0">
    <w:p w:rsidR="005F37DF" w:rsidRDefault="005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DC" w:rsidRDefault="004663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10222865</wp:posOffset>
              </wp:positionV>
              <wp:extent cx="78105" cy="160655"/>
              <wp:effectExtent l="2540" t="254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3DC" w:rsidRDefault="007572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4142" w:rsidRPr="00364142">
                            <w:rPr>
                              <w:rStyle w:val="11pt0pt"/>
                              <w:noProof/>
                            </w:rPr>
                            <w:t>9</w:t>
                          </w:r>
                          <w:r>
                            <w:rPr>
                              <w:rStyle w:val="11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1.7pt;margin-top:804.95pt;width:6.1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30pwIAAKU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" filled="f" stroked="f">
              <v:textbox style="mso-fit-shape-to-text:t" inset="0,0,0,0">
                <w:txbxContent>
                  <w:p w:rsidR="00F133DC" w:rsidRDefault="007572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4142" w:rsidRPr="00364142">
                      <w:rPr>
                        <w:rStyle w:val="11pt0pt"/>
                        <w:noProof/>
                      </w:rPr>
                      <w:t>9</w:t>
                    </w:r>
                    <w:r>
                      <w:rPr>
                        <w:rStyle w:val="11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DF" w:rsidRDefault="005F37DF"/>
  </w:footnote>
  <w:footnote w:type="continuationSeparator" w:id="0">
    <w:p w:rsidR="005F37DF" w:rsidRDefault="005F37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BF1"/>
    <w:multiLevelType w:val="multilevel"/>
    <w:tmpl w:val="25C0A71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FEE"/>
    <w:multiLevelType w:val="multilevel"/>
    <w:tmpl w:val="2C1A45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B31EDD"/>
    <w:multiLevelType w:val="hybridMultilevel"/>
    <w:tmpl w:val="52AA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56F9"/>
    <w:multiLevelType w:val="hybridMultilevel"/>
    <w:tmpl w:val="8DC4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B42"/>
    <w:multiLevelType w:val="multilevel"/>
    <w:tmpl w:val="E58CAF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A2283"/>
    <w:multiLevelType w:val="hybridMultilevel"/>
    <w:tmpl w:val="A272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A0450"/>
    <w:multiLevelType w:val="hybridMultilevel"/>
    <w:tmpl w:val="38AC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2C2E"/>
    <w:multiLevelType w:val="hybridMultilevel"/>
    <w:tmpl w:val="2D2E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E3D92"/>
    <w:multiLevelType w:val="hybridMultilevel"/>
    <w:tmpl w:val="8C5C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E5E70"/>
    <w:multiLevelType w:val="multilevel"/>
    <w:tmpl w:val="6E4E27F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DC"/>
    <w:rsid w:val="0031352A"/>
    <w:rsid w:val="00362267"/>
    <w:rsid w:val="00364142"/>
    <w:rsid w:val="003A1CE2"/>
    <w:rsid w:val="004663C8"/>
    <w:rsid w:val="005F37DF"/>
    <w:rsid w:val="00654682"/>
    <w:rsid w:val="006E6D39"/>
    <w:rsid w:val="00736833"/>
    <w:rsid w:val="007572BE"/>
    <w:rsid w:val="00F133DC"/>
    <w:rsid w:val="00F2540A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89868"/>
  <w15:docId w15:val="{5EE9F8B9-0518-4723-AE13-7C212AD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-4pt">
    <w:name w:val="Колонтитул + Курсив;Интервал -4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0pt">
    <w:name w:val="Колонтитул + 2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0pt0">
    <w:name w:val="Колонтитул + 2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">
    <w:name w:val="Колонтитул + 11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pt">
    <w:name w:val="Основной текст (3) + 7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right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ind w:hanging="38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663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3C8"/>
    <w:rPr>
      <w:color w:val="000000"/>
    </w:rPr>
  </w:style>
  <w:style w:type="paragraph" w:styleId="aa">
    <w:name w:val="footer"/>
    <w:basedOn w:val="a"/>
    <w:link w:val="ab"/>
    <w:uiPriority w:val="99"/>
    <w:unhideWhenUsed/>
    <w:rsid w:val="00466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3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ditcent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Гульнара</dc:creator>
  <cp:keywords/>
  <cp:lastModifiedBy>Марат</cp:lastModifiedBy>
  <cp:revision>4</cp:revision>
  <dcterms:created xsi:type="dcterms:W3CDTF">2023-05-16T13:18:00Z</dcterms:created>
  <dcterms:modified xsi:type="dcterms:W3CDTF">2023-05-16T17:12:00Z</dcterms:modified>
</cp:coreProperties>
</file>